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E720F2" w:rsidTr="00BF0A67">
        <w:trPr>
          <w:cantSplit/>
          <w:trHeight w:val="1261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E720F2" w:rsidRDefault="002E4BCF" w:rsidP="00BF0A67">
            <w:pPr>
              <w:rPr>
                <w:sz w:val="40"/>
                <w:szCs w:val="40"/>
              </w:rPr>
            </w:pPr>
            <w:r w:rsidRPr="002E4BCF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2E4BCF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E720F2">
              <w:rPr>
                <w:sz w:val="40"/>
                <w:szCs w:val="40"/>
              </w:rPr>
              <w:t xml:space="preserve">        1 9 7 6</w:t>
            </w:r>
          </w:p>
          <w:p w:rsidR="00E720F2" w:rsidRDefault="00E720F2" w:rsidP="00BF0A67">
            <w:r>
              <w:rPr>
                <w:sz w:val="40"/>
                <w:szCs w:val="40"/>
              </w:rPr>
              <w:t xml:space="preserve">        2 0 1 </w:t>
            </w:r>
            <w:r w:rsidR="00FE1212">
              <w:rPr>
                <w:sz w:val="40"/>
                <w:szCs w:val="40"/>
              </w:rPr>
              <w:t>4</w:t>
            </w:r>
          </w:p>
        </w:tc>
        <w:tc>
          <w:tcPr>
            <w:tcW w:w="4229" w:type="dxa"/>
            <w:vMerge w:val="restart"/>
          </w:tcPr>
          <w:p w:rsidR="00E720F2" w:rsidRDefault="00E720F2" w:rsidP="00BF0A67"/>
        </w:tc>
        <w:tc>
          <w:tcPr>
            <w:tcW w:w="1911" w:type="dxa"/>
            <w:vMerge w:val="restart"/>
          </w:tcPr>
          <w:p w:rsidR="00E720F2" w:rsidRDefault="00E720F2" w:rsidP="00BF0A67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E1212">
              <w:rPr>
                <w:sz w:val="36"/>
                <w:szCs w:val="36"/>
              </w:rPr>
              <w:t>4</w:t>
            </w:r>
            <w:r w:rsidR="00967FE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.szám</w:t>
            </w:r>
          </w:p>
          <w:p w:rsidR="00E720F2" w:rsidRDefault="00E720F2" w:rsidP="00BF0A67">
            <w:pPr>
              <w:pStyle w:val="Cmsor2"/>
              <w:rPr>
                <w:sz w:val="36"/>
                <w:szCs w:val="36"/>
              </w:rPr>
            </w:pPr>
          </w:p>
          <w:p w:rsidR="00E720F2" w:rsidRDefault="00E720F2" w:rsidP="00BF0A67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</w:t>
            </w:r>
            <w:r w:rsidR="00FE1212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</w:t>
            </w:r>
          </w:p>
          <w:p w:rsidR="00E720F2" w:rsidRPr="00F219B3" w:rsidRDefault="00E720F2" w:rsidP="00BF0A67">
            <w:pPr>
              <w:rPr>
                <w:sz w:val="36"/>
                <w:szCs w:val="36"/>
              </w:rPr>
            </w:pPr>
          </w:p>
          <w:p w:rsidR="00E720F2" w:rsidRDefault="00E720F2" w:rsidP="00BF0A67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</w:t>
            </w:r>
            <w:r w:rsidR="00967FE6">
              <w:rPr>
                <w:b/>
                <w:bCs/>
                <w:i/>
                <w:iCs/>
              </w:rPr>
              <w:t>április</w:t>
            </w:r>
            <w:r>
              <w:t xml:space="preserve"> </w:t>
            </w:r>
          </w:p>
          <w:p w:rsidR="00E720F2" w:rsidRPr="00F219B3" w:rsidRDefault="00E720F2" w:rsidP="00BF0A67">
            <w:r>
              <w:t xml:space="preserve"> </w:t>
            </w:r>
          </w:p>
        </w:tc>
      </w:tr>
      <w:tr w:rsidR="00E720F2" w:rsidTr="00BF0A67">
        <w:trPr>
          <w:cantSplit/>
        </w:trPr>
        <w:tc>
          <w:tcPr>
            <w:tcW w:w="3070" w:type="dxa"/>
            <w:tcBorders>
              <w:top w:val="nil"/>
            </w:tcBorders>
          </w:tcPr>
          <w:p w:rsidR="00E720F2" w:rsidRDefault="00E720F2" w:rsidP="00BF0A67">
            <w:pPr>
              <w:pStyle w:val="Cmsor1"/>
              <w:rPr>
                <w:position w:val="-28"/>
              </w:rPr>
            </w:pPr>
          </w:p>
          <w:p w:rsidR="00E720F2" w:rsidRDefault="00E720F2" w:rsidP="00BF0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E720F2" w:rsidRPr="001E1DE1" w:rsidRDefault="00E720F2" w:rsidP="00BF0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E720F2" w:rsidRDefault="00E720F2" w:rsidP="00BF0A67"/>
        </w:tc>
        <w:tc>
          <w:tcPr>
            <w:tcW w:w="1911" w:type="dxa"/>
            <w:vMerge/>
          </w:tcPr>
          <w:p w:rsidR="00E720F2" w:rsidRDefault="00E720F2" w:rsidP="00BF0A67"/>
        </w:tc>
      </w:tr>
    </w:tbl>
    <w:p w:rsidR="003C218C" w:rsidRDefault="003C218C" w:rsidP="003C218C">
      <w:pPr>
        <w:jc w:val="center"/>
        <w:rPr>
          <w:b/>
          <w:i/>
          <w:sz w:val="28"/>
          <w:szCs w:val="28"/>
        </w:rPr>
      </w:pPr>
    </w:p>
    <w:p w:rsidR="00967FE6" w:rsidRDefault="00C8557A" w:rsidP="00967FE6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 E G H Í V </w:t>
      </w:r>
      <w:proofErr w:type="gramStart"/>
      <w:r>
        <w:rPr>
          <w:sz w:val="28"/>
          <w:szCs w:val="28"/>
        </w:rPr>
        <w:t xml:space="preserve">Ó    </w:t>
      </w:r>
      <w:r w:rsidR="00967FE6">
        <w:rPr>
          <w:sz w:val="28"/>
          <w:szCs w:val="28"/>
        </w:rPr>
        <w:t>V</w:t>
      </w:r>
      <w:proofErr w:type="gramEnd"/>
      <w:r w:rsidR="00967FE6">
        <w:rPr>
          <w:sz w:val="28"/>
          <w:szCs w:val="28"/>
        </w:rPr>
        <w:t xml:space="preserve"> E R S E N Y E K</w:t>
      </w:r>
      <w:r>
        <w:rPr>
          <w:sz w:val="28"/>
          <w:szCs w:val="28"/>
        </w:rPr>
        <w:t xml:space="preserve"> R E</w:t>
      </w:r>
    </w:p>
    <w:p w:rsidR="00967FE6" w:rsidRDefault="00967FE6" w:rsidP="00967FE6">
      <w:pPr>
        <w:rPr>
          <w:sz w:val="24"/>
          <w:szCs w:val="24"/>
        </w:rPr>
      </w:pPr>
    </w:p>
    <w:p w:rsidR="00967FE6" w:rsidRDefault="00967FE6" w:rsidP="00967FE6">
      <w:pPr>
        <w:rPr>
          <w:sz w:val="24"/>
          <w:szCs w:val="24"/>
        </w:rPr>
      </w:pPr>
      <w:r w:rsidRPr="00967FE6">
        <w:rPr>
          <w:sz w:val="24"/>
          <w:szCs w:val="24"/>
        </w:rPr>
        <w:t xml:space="preserve">2014. május 11-én </w:t>
      </w:r>
      <w:r w:rsidRPr="00CE6236">
        <w:rPr>
          <w:b/>
          <w:sz w:val="24"/>
          <w:szCs w:val="24"/>
        </w:rPr>
        <w:t>III. Török Károly Egyesületi Horgászverseny</w:t>
      </w:r>
      <w:r w:rsidR="00CE6236">
        <w:rPr>
          <w:sz w:val="24"/>
          <w:szCs w:val="24"/>
        </w:rPr>
        <w:t xml:space="preserve"> kerül megrendezésre</w:t>
      </w:r>
    </w:p>
    <w:p w:rsidR="00967FE6" w:rsidRPr="00967FE6" w:rsidRDefault="00967FE6" w:rsidP="00967FE6">
      <w:pPr>
        <w:rPr>
          <w:sz w:val="24"/>
          <w:szCs w:val="24"/>
        </w:rPr>
      </w:pP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b/>
          <w:bCs/>
          <w:sz w:val="24"/>
          <w:szCs w:val="24"/>
          <w:u w:val="single"/>
        </w:rPr>
        <w:t>Program:</w:t>
      </w:r>
      <w:r w:rsidRPr="0001477D">
        <w:rPr>
          <w:sz w:val="24"/>
          <w:szCs w:val="24"/>
        </w:rPr>
        <w:t xml:space="preserve"> 7.00 – 7.</w:t>
      </w:r>
      <w:proofErr w:type="gramStart"/>
      <w:r w:rsidRPr="0001477D">
        <w:rPr>
          <w:sz w:val="24"/>
          <w:szCs w:val="24"/>
        </w:rPr>
        <w:t>30-ig                  gyülekezés</w:t>
      </w:r>
      <w:proofErr w:type="gramEnd"/>
      <w:r w:rsidRPr="0001477D">
        <w:rPr>
          <w:sz w:val="24"/>
          <w:szCs w:val="24"/>
        </w:rPr>
        <w:t>, helysorsolás, helyfoglalás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 7.30 – 7.</w:t>
      </w:r>
      <w:proofErr w:type="gramStart"/>
      <w:r w:rsidRPr="0001477D">
        <w:rPr>
          <w:sz w:val="24"/>
          <w:szCs w:val="24"/>
        </w:rPr>
        <w:t>50-ig                  felkészülés</w:t>
      </w:r>
      <w:proofErr w:type="gramEnd"/>
      <w:r w:rsidRPr="0001477D">
        <w:rPr>
          <w:sz w:val="24"/>
          <w:szCs w:val="24"/>
        </w:rPr>
        <w:t xml:space="preserve"> a versenyre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 7.50 – 8.</w:t>
      </w:r>
      <w:proofErr w:type="gramStart"/>
      <w:r w:rsidRPr="0001477D">
        <w:rPr>
          <w:sz w:val="24"/>
          <w:szCs w:val="24"/>
        </w:rPr>
        <w:t>00-ig                  beetetés</w:t>
      </w:r>
      <w:proofErr w:type="gramEnd"/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 8.00 – 1</w:t>
      </w:r>
      <w:r w:rsidR="00CE6236">
        <w:rPr>
          <w:sz w:val="24"/>
          <w:szCs w:val="24"/>
        </w:rPr>
        <w:t>1</w:t>
      </w:r>
      <w:r w:rsidRPr="0001477D">
        <w:rPr>
          <w:sz w:val="24"/>
          <w:szCs w:val="24"/>
        </w:rPr>
        <w:t>.</w:t>
      </w:r>
      <w:proofErr w:type="gramStart"/>
      <w:r w:rsidR="00CE6236">
        <w:rPr>
          <w:sz w:val="24"/>
          <w:szCs w:val="24"/>
        </w:rPr>
        <w:t>0</w:t>
      </w:r>
      <w:r w:rsidRPr="0001477D">
        <w:rPr>
          <w:sz w:val="24"/>
          <w:szCs w:val="24"/>
        </w:rPr>
        <w:t>0-ig                verseny</w:t>
      </w:r>
      <w:proofErr w:type="gramEnd"/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11.</w:t>
      </w:r>
      <w:r w:rsidR="00CE6236">
        <w:rPr>
          <w:sz w:val="24"/>
          <w:szCs w:val="24"/>
        </w:rPr>
        <w:t>0</w:t>
      </w:r>
      <w:r w:rsidRPr="0001477D">
        <w:rPr>
          <w:sz w:val="24"/>
          <w:szCs w:val="24"/>
        </w:rPr>
        <w:t>0</w:t>
      </w:r>
      <w:r w:rsidR="00CE6236">
        <w:rPr>
          <w:sz w:val="24"/>
          <w:szCs w:val="24"/>
        </w:rPr>
        <w:t xml:space="preserve"> –</w:t>
      </w:r>
      <w:r w:rsidRPr="0001477D">
        <w:rPr>
          <w:sz w:val="24"/>
          <w:szCs w:val="24"/>
        </w:rPr>
        <w:t>1</w:t>
      </w:r>
      <w:r w:rsidR="00CE6236">
        <w:rPr>
          <w:sz w:val="24"/>
          <w:szCs w:val="24"/>
        </w:rPr>
        <w:t>1</w:t>
      </w:r>
      <w:r w:rsidRPr="0001477D">
        <w:rPr>
          <w:sz w:val="24"/>
          <w:szCs w:val="24"/>
        </w:rPr>
        <w:t>.</w:t>
      </w:r>
      <w:proofErr w:type="gramStart"/>
      <w:r w:rsidR="00CE6236">
        <w:rPr>
          <w:sz w:val="24"/>
          <w:szCs w:val="24"/>
        </w:rPr>
        <w:t>3</w:t>
      </w:r>
      <w:r w:rsidRPr="0001477D">
        <w:rPr>
          <w:sz w:val="24"/>
          <w:szCs w:val="24"/>
        </w:rPr>
        <w:t xml:space="preserve">0-ig               </w:t>
      </w:r>
      <w:r w:rsidR="00CE6236">
        <w:rPr>
          <w:sz w:val="24"/>
          <w:szCs w:val="24"/>
        </w:rPr>
        <w:t xml:space="preserve"> </w:t>
      </w:r>
      <w:r w:rsidRPr="0001477D">
        <w:rPr>
          <w:sz w:val="24"/>
          <w:szCs w:val="24"/>
        </w:rPr>
        <w:t>mérlegelés</w:t>
      </w:r>
      <w:proofErr w:type="gramEnd"/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1</w:t>
      </w:r>
      <w:r w:rsidR="00CE6236">
        <w:rPr>
          <w:sz w:val="24"/>
          <w:szCs w:val="24"/>
        </w:rPr>
        <w:t>1</w:t>
      </w:r>
      <w:r w:rsidRPr="0001477D">
        <w:rPr>
          <w:sz w:val="24"/>
          <w:szCs w:val="24"/>
        </w:rPr>
        <w:t>.</w:t>
      </w:r>
      <w:proofErr w:type="gramStart"/>
      <w:r w:rsidR="00CE6236">
        <w:rPr>
          <w:sz w:val="24"/>
          <w:szCs w:val="24"/>
        </w:rPr>
        <w:t>3</w:t>
      </w:r>
      <w:r w:rsidRPr="0001477D">
        <w:rPr>
          <w:sz w:val="24"/>
          <w:szCs w:val="24"/>
        </w:rPr>
        <w:t>0-kor                          eredményhirdetés</w:t>
      </w:r>
      <w:proofErr w:type="gramEnd"/>
      <w:r w:rsidRPr="0001477D">
        <w:rPr>
          <w:sz w:val="24"/>
          <w:szCs w:val="24"/>
        </w:rPr>
        <w:t xml:space="preserve">   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>A versenyt három kategóriában rendezzük</w:t>
      </w:r>
      <w:proofErr w:type="gramStart"/>
      <w:r w:rsidRPr="0001477D">
        <w:rPr>
          <w:sz w:val="24"/>
          <w:szCs w:val="24"/>
        </w:rPr>
        <w:t>:  I.</w:t>
      </w:r>
      <w:proofErr w:type="gramEnd"/>
      <w:r w:rsidRPr="0001477D">
        <w:rPr>
          <w:sz w:val="24"/>
          <w:szCs w:val="24"/>
        </w:rPr>
        <w:t xml:space="preserve"> 18 év feletti felnőttek /nők is/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                                                     II. 14-18 év közötti ifik,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                                                    III. 14 év alatti gyerekek.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A nevezési díj egységesen </w:t>
      </w:r>
      <w:r>
        <w:rPr>
          <w:sz w:val="24"/>
          <w:szCs w:val="24"/>
        </w:rPr>
        <w:t>1 0</w:t>
      </w:r>
      <w:r w:rsidRPr="0001477D">
        <w:rPr>
          <w:sz w:val="24"/>
          <w:szCs w:val="24"/>
        </w:rPr>
        <w:t>00.-Ft. A gyerekeknek nem kell nevezési díjat fizetni.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  <w:u w:val="single"/>
        </w:rPr>
        <w:t>Felszerelés:</w:t>
      </w:r>
      <w:r w:rsidR="00521BCE">
        <w:rPr>
          <w:sz w:val="24"/>
          <w:szCs w:val="24"/>
        </w:rPr>
        <w:t xml:space="preserve"> Felnőttek és </w:t>
      </w:r>
      <w:proofErr w:type="spellStart"/>
      <w:r w:rsidR="00521BCE">
        <w:rPr>
          <w:sz w:val="24"/>
          <w:szCs w:val="24"/>
        </w:rPr>
        <w:t>ifi</w:t>
      </w:r>
      <w:r w:rsidRPr="0001477D">
        <w:rPr>
          <w:sz w:val="24"/>
          <w:szCs w:val="24"/>
        </w:rPr>
        <w:t>-k</w:t>
      </w:r>
      <w:proofErr w:type="spellEnd"/>
      <w:r w:rsidRPr="0001477D">
        <w:rPr>
          <w:sz w:val="24"/>
          <w:szCs w:val="24"/>
        </w:rPr>
        <w:t xml:space="preserve"> 1 bot, maximum 2 db. horog. Gyermek: 1 bot, 1 szem horog, úszós készség.</w:t>
      </w:r>
    </w:p>
    <w:p w:rsidR="00967FE6" w:rsidRPr="0001477D" w:rsidRDefault="00967FE6" w:rsidP="00967FE6">
      <w:pPr>
        <w:rPr>
          <w:sz w:val="24"/>
          <w:szCs w:val="24"/>
        </w:rPr>
      </w:pPr>
      <w:proofErr w:type="spellStart"/>
      <w:r w:rsidRPr="0001477D">
        <w:rPr>
          <w:sz w:val="24"/>
          <w:szCs w:val="24"/>
        </w:rPr>
        <w:t>Élvetartó</w:t>
      </w:r>
      <w:proofErr w:type="spellEnd"/>
      <w:r w:rsidRPr="0001477D">
        <w:rPr>
          <w:sz w:val="24"/>
          <w:szCs w:val="24"/>
        </w:rPr>
        <w:t xml:space="preserve"> szák és horogszabadító, mindenkinek kötelező.</w:t>
      </w:r>
    </w:p>
    <w:p w:rsidR="00967FE6" w:rsidRDefault="00967FE6" w:rsidP="00967FE6">
      <w:pPr>
        <w:rPr>
          <w:sz w:val="24"/>
          <w:szCs w:val="24"/>
        </w:rPr>
      </w:pPr>
      <w:r w:rsidRPr="0001477D">
        <w:rPr>
          <w:b/>
          <w:bCs/>
          <w:sz w:val="24"/>
          <w:szCs w:val="24"/>
          <w:u w:val="single"/>
        </w:rPr>
        <w:t>A verseny idejére a versenyzők kivételével az összes tóra horgászati tilalom lesz.</w:t>
      </w:r>
      <w:r w:rsidRPr="0001477D">
        <w:rPr>
          <w:sz w:val="24"/>
          <w:szCs w:val="24"/>
        </w:rPr>
        <w:t xml:space="preserve"> Csónakból horgászni tilos, </w:t>
      </w:r>
      <w:proofErr w:type="gramStart"/>
      <w:r w:rsidRPr="0001477D">
        <w:rPr>
          <w:sz w:val="24"/>
          <w:szCs w:val="24"/>
        </w:rPr>
        <w:t>kivéve</w:t>
      </w:r>
      <w:proofErr w:type="gramEnd"/>
      <w:r w:rsidRPr="0001477D">
        <w:rPr>
          <w:sz w:val="24"/>
          <w:szCs w:val="24"/>
        </w:rPr>
        <w:t xml:space="preserve"> ha stégnek használják. Külső segítség nem vehető igénybe.</w:t>
      </w:r>
    </w:p>
    <w:p w:rsidR="00521BCE" w:rsidRPr="0001477D" w:rsidRDefault="00521BCE" w:rsidP="00967FE6">
      <w:pPr>
        <w:rPr>
          <w:sz w:val="24"/>
          <w:szCs w:val="24"/>
        </w:rPr>
      </w:pPr>
      <w:r>
        <w:rPr>
          <w:sz w:val="24"/>
          <w:szCs w:val="24"/>
        </w:rPr>
        <w:t>A horgászhelyek sorolással kerülnek kiadásra.</w:t>
      </w:r>
    </w:p>
    <w:p w:rsidR="00967FE6" w:rsidRPr="00521BCE" w:rsidRDefault="00967FE6" w:rsidP="00967FE6">
      <w:pPr>
        <w:jc w:val="both"/>
        <w:rPr>
          <w:b/>
          <w:sz w:val="24"/>
          <w:szCs w:val="24"/>
        </w:rPr>
      </w:pPr>
      <w:r w:rsidRPr="0001477D">
        <w:rPr>
          <w:sz w:val="24"/>
          <w:szCs w:val="24"/>
          <w:u w:val="single"/>
        </w:rPr>
        <w:t xml:space="preserve">Értékelés: </w:t>
      </w:r>
      <w:r w:rsidRPr="0001477D">
        <w:rPr>
          <w:sz w:val="24"/>
          <w:szCs w:val="24"/>
        </w:rPr>
        <w:t xml:space="preserve">Minden </w:t>
      </w:r>
      <w:r w:rsidR="00521BCE">
        <w:rPr>
          <w:sz w:val="24"/>
          <w:szCs w:val="24"/>
        </w:rPr>
        <w:t>gramm</w:t>
      </w:r>
      <w:r w:rsidRPr="0001477D">
        <w:rPr>
          <w:sz w:val="24"/>
          <w:szCs w:val="24"/>
        </w:rPr>
        <w:t xml:space="preserve"> hal 1 pont. A mérlegelés a kisorsolt horgászhelyen történik. Az etetés az első dudaszóra, a verseny a második dudaszóra kezdődik, és dudaszóra fejeződik be. </w:t>
      </w:r>
      <w:r w:rsidRPr="00521BCE">
        <w:rPr>
          <w:b/>
          <w:sz w:val="24"/>
          <w:szCs w:val="24"/>
        </w:rPr>
        <w:t>A versenyben fogott halat, mérlegelés után vissza kell engedni</w:t>
      </w:r>
      <w:r w:rsidR="00521BCE">
        <w:rPr>
          <w:b/>
          <w:sz w:val="24"/>
          <w:szCs w:val="24"/>
        </w:rPr>
        <w:t xml:space="preserve"> vagy </w:t>
      </w:r>
      <w:r w:rsidR="00521BCE" w:rsidRPr="00521BCE">
        <w:rPr>
          <w:b/>
          <w:sz w:val="24"/>
          <w:szCs w:val="24"/>
        </w:rPr>
        <w:t>az éves és heti kvóta terhére elvihető!</w:t>
      </w:r>
      <w:r w:rsidR="00E4597C">
        <w:rPr>
          <w:b/>
          <w:sz w:val="24"/>
          <w:szCs w:val="24"/>
        </w:rPr>
        <w:t xml:space="preserve"> </w:t>
      </w:r>
    </w:p>
    <w:p w:rsidR="00967FE6" w:rsidRPr="0001477D" w:rsidRDefault="00967FE6" w:rsidP="00967FE6">
      <w:pPr>
        <w:jc w:val="both"/>
        <w:rPr>
          <w:sz w:val="24"/>
          <w:szCs w:val="24"/>
        </w:rPr>
      </w:pPr>
      <w:r w:rsidRPr="0001477D">
        <w:rPr>
          <w:sz w:val="24"/>
          <w:szCs w:val="24"/>
        </w:rPr>
        <w:t>A győzteseknek értékes nyereményeket, kupát és oklevelet biztosítunk.</w:t>
      </w:r>
    </w:p>
    <w:p w:rsidR="00E4597C" w:rsidRDefault="00E4597C" w:rsidP="00E4597C">
      <w:pPr>
        <w:jc w:val="both"/>
        <w:rPr>
          <w:sz w:val="24"/>
          <w:szCs w:val="24"/>
        </w:rPr>
      </w:pPr>
    </w:p>
    <w:p w:rsidR="00967FE6" w:rsidRDefault="00E4597C" w:rsidP="00E45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verseny </w:t>
      </w:r>
      <w:r w:rsidRPr="00F574D5">
        <w:rPr>
          <w:b/>
          <w:sz w:val="24"/>
          <w:szCs w:val="24"/>
        </w:rPr>
        <w:t>minimum 20 fő felnőtt</w:t>
      </w:r>
      <w:r>
        <w:rPr>
          <w:sz w:val="24"/>
          <w:szCs w:val="24"/>
        </w:rPr>
        <w:t xml:space="preserve"> regisztrálása esetében kerül megrendezésre. A regisztráció és nevezési díjak befizetése a napijegy árusító helyeken (mindkét horgászbolt illetve a </w:t>
      </w:r>
      <w:proofErr w:type="spellStart"/>
      <w:r>
        <w:rPr>
          <w:sz w:val="24"/>
          <w:szCs w:val="24"/>
        </w:rPr>
        <w:t>Hary</w:t>
      </w:r>
      <w:proofErr w:type="spellEnd"/>
      <w:r>
        <w:rPr>
          <w:sz w:val="24"/>
          <w:szCs w:val="24"/>
        </w:rPr>
        <w:t xml:space="preserve"> Söröző) történik legkésőbb 2014.május 3-a 16. óráig. A gyermekversenyzők regisztrálása is kötelező.</w:t>
      </w:r>
    </w:p>
    <w:p w:rsidR="00E4597C" w:rsidRPr="00E4597C" w:rsidRDefault="00E4597C" w:rsidP="00E4597C">
      <w:pPr>
        <w:jc w:val="both"/>
        <w:rPr>
          <w:sz w:val="24"/>
          <w:szCs w:val="24"/>
        </w:rPr>
      </w:pPr>
    </w:p>
    <w:p w:rsidR="00E4597C" w:rsidRPr="00E4597C" w:rsidRDefault="00E4597C" w:rsidP="00E4597C">
      <w:pPr>
        <w:jc w:val="both"/>
        <w:rPr>
          <w:sz w:val="24"/>
          <w:szCs w:val="24"/>
        </w:rPr>
      </w:pPr>
      <w:r>
        <w:rPr>
          <w:sz w:val="24"/>
          <w:szCs w:val="24"/>
        </w:rPr>
        <w:t>A verseny megrendezéséhez támogatói adományokat szívesen fogadunk!</w:t>
      </w:r>
    </w:p>
    <w:p w:rsidR="00C8557A" w:rsidRDefault="00C8557A" w:rsidP="00C8557A">
      <w:pPr>
        <w:ind w:left="60"/>
        <w:jc w:val="center"/>
        <w:rPr>
          <w:sz w:val="24"/>
          <w:szCs w:val="24"/>
        </w:rPr>
      </w:pPr>
    </w:p>
    <w:p w:rsidR="00967FE6" w:rsidRPr="00C8557A" w:rsidRDefault="00C8557A" w:rsidP="00C8557A">
      <w:pPr>
        <w:ind w:left="60"/>
        <w:jc w:val="center"/>
        <w:rPr>
          <w:b/>
          <w:sz w:val="28"/>
          <w:szCs w:val="28"/>
        </w:rPr>
      </w:pPr>
      <w:r w:rsidRPr="00C8557A">
        <w:rPr>
          <w:b/>
          <w:sz w:val="24"/>
          <w:szCs w:val="24"/>
        </w:rPr>
        <w:t>Gyermeknapi horgászverseny</w:t>
      </w:r>
      <w:r>
        <w:rPr>
          <w:b/>
          <w:sz w:val="24"/>
          <w:szCs w:val="24"/>
        </w:rPr>
        <w:t xml:space="preserve"> és családi nap</w:t>
      </w:r>
    </w:p>
    <w:p w:rsidR="00967FE6" w:rsidRDefault="00967FE6" w:rsidP="008A4F91">
      <w:pPr>
        <w:ind w:left="60"/>
        <w:rPr>
          <w:sz w:val="28"/>
          <w:szCs w:val="28"/>
        </w:rPr>
      </w:pPr>
    </w:p>
    <w:p w:rsidR="00C8557A" w:rsidRDefault="00C8557A" w:rsidP="00C8557A">
      <w:pPr>
        <w:jc w:val="both"/>
        <w:rPr>
          <w:sz w:val="24"/>
          <w:szCs w:val="24"/>
        </w:rPr>
      </w:pPr>
      <w:r>
        <w:rPr>
          <w:sz w:val="24"/>
          <w:szCs w:val="24"/>
        </w:rPr>
        <w:t>2014. május 25-én / vasárnap/ kerül megrendezésre.</w:t>
      </w:r>
      <w:r w:rsidR="00BF6243">
        <w:rPr>
          <w:sz w:val="24"/>
          <w:szCs w:val="24"/>
        </w:rPr>
        <w:t xml:space="preserve"> </w:t>
      </w:r>
    </w:p>
    <w:p w:rsidR="00C8557A" w:rsidRPr="00C8557A" w:rsidRDefault="00C8557A" w:rsidP="00C8557A">
      <w:pPr>
        <w:jc w:val="both"/>
        <w:rPr>
          <w:sz w:val="24"/>
          <w:szCs w:val="24"/>
        </w:rPr>
      </w:pPr>
    </w:p>
    <w:p w:rsidR="00C8557A" w:rsidRPr="0001477D" w:rsidRDefault="00C8557A" w:rsidP="00C8557A">
      <w:pPr>
        <w:rPr>
          <w:sz w:val="24"/>
          <w:szCs w:val="24"/>
        </w:rPr>
      </w:pPr>
      <w:r w:rsidRPr="0001477D">
        <w:rPr>
          <w:b/>
          <w:bCs/>
          <w:sz w:val="24"/>
          <w:szCs w:val="24"/>
          <w:u w:val="single"/>
        </w:rPr>
        <w:t>Program:</w:t>
      </w:r>
      <w:r w:rsidRPr="0001477D">
        <w:rPr>
          <w:sz w:val="24"/>
          <w:szCs w:val="24"/>
        </w:rPr>
        <w:t xml:space="preserve"> </w:t>
      </w:r>
      <w:r w:rsidR="00BF6243">
        <w:rPr>
          <w:sz w:val="24"/>
          <w:szCs w:val="24"/>
        </w:rPr>
        <w:t>8</w:t>
      </w:r>
      <w:r w:rsidRPr="0001477D">
        <w:rPr>
          <w:sz w:val="24"/>
          <w:szCs w:val="24"/>
        </w:rPr>
        <w:t>.</w:t>
      </w:r>
      <w:r w:rsidR="00BF6243">
        <w:rPr>
          <w:sz w:val="24"/>
          <w:szCs w:val="24"/>
        </w:rPr>
        <w:t>3</w:t>
      </w:r>
      <w:r w:rsidRPr="0001477D">
        <w:rPr>
          <w:sz w:val="24"/>
          <w:szCs w:val="24"/>
        </w:rPr>
        <w:t xml:space="preserve">0 – </w:t>
      </w:r>
      <w:r>
        <w:rPr>
          <w:sz w:val="24"/>
          <w:szCs w:val="24"/>
        </w:rPr>
        <w:t>9</w:t>
      </w:r>
      <w:r w:rsidRPr="0001477D">
        <w:rPr>
          <w:sz w:val="24"/>
          <w:szCs w:val="24"/>
        </w:rPr>
        <w:t>.</w:t>
      </w:r>
      <w:r w:rsidR="00CE4DF2">
        <w:rPr>
          <w:sz w:val="24"/>
          <w:szCs w:val="24"/>
        </w:rPr>
        <w:t>3</w:t>
      </w:r>
      <w:r w:rsidRPr="0001477D">
        <w:rPr>
          <w:sz w:val="24"/>
          <w:szCs w:val="24"/>
        </w:rPr>
        <w:t>0</w:t>
      </w:r>
      <w:r w:rsidR="00CE4DF2">
        <w:rPr>
          <w:sz w:val="24"/>
          <w:szCs w:val="24"/>
        </w:rPr>
        <w:t xml:space="preserve"> </w:t>
      </w:r>
      <w:r w:rsidRPr="0001477D">
        <w:rPr>
          <w:sz w:val="24"/>
          <w:szCs w:val="24"/>
        </w:rPr>
        <w:t>-</w:t>
      </w:r>
      <w:r w:rsidR="00CE4DF2">
        <w:rPr>
          <w:sz w:val="24"/>
          <w:szCs w:val="24"/>
        </w:rPr>
        <w:t xml:space="preserve"> </w:t>
      </w:r>
      <w:proofErr w:type="spellStart"/>
      <w:proofErr w:type="gramStart"/>
      <w:r w:rsidR="00CE4DF2">
        <w:rPr>
          <w:sz w:val="24"/>
          <w:szCs w:val="24"/>
        </w:rPr>
        <w:t>ig</w:t>
      </w:r>
      <w:proofErr w:type="spellEnd"/>
      <w:r w:rsidR="00CE4DF2">
        <w:rPr>
          <w:sz w:val="24"/>
          <w:szCs w:val="24"/>
        </w:rPr>
        <w:t xml:space="preserve">                </w:t>
      </w:r>
      <w:r w:rsidR="00BF6243">
        <w:rPr>
          <w:sz w:val="24"/>
          <w:szCs w:val="24"/>
        </w:rPr>
        <w:t>köszöntő</w:t>
      </w:r>
      <w:proofErr w:type="gramEnd"/>
      <w:r w:rsidR="00BF6243">
        <w:rPr>
          <w:sz w:val="24"/>
          <w:szCs w:val="24"/>
        </w:rPr>
        <w:t xml:space="preserve">, </w:t>
      </w:r>
      <w:r w:rsidR="00CE4DF2">
        <w:rPr>
          <w:sz w:val="24"/>
          <w:szCs w:val="24"/>
        </w:rPr>
        <w:t xml:space="preserve">gyülekezés, </w:t>
      </w:r>
      <w:r w:rsidRPr="0001477D">
        <w:rPr>
          <w:sz w:val="24"/>
          <w:szCs w:val="24"/>
        </w:rPr>
        <w:t>helyfoglalás</w:t>
      </w:r>
    </w:p>
    <w:p w:rsidR="00CE4DF2" w:rsidRDefault="00CE4DF2" w:rsidP="00C855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9.30 – 9.50 – </w:t>
      </w:r>
      <w:proofErr w:type="spellStart"/>
      <w:proofErr w:type="gramStart"/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ab/>
        <w:t xml:space="preserve">           felkészülés</w:t>
      </w:r>
      <w:proofErr w:type="gramEnd"/>
      <w:r>
        <w:rPr>
          <w:sz w:val="24"/>
          <w:szCs w:val="24"/>
        </w:rPr>
        <w:t xml:space="preserve"> a versenyre</w:t>
      </w:r>
    </w:p>
    <w:p w:rsidR="00C8557A" w:rsidRPr="0001477D" w:rsidRDefault="00C8557A" w:rsidP="00C8557A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 </w:t>
      </w:r>
      <w:r w:rsidR="00CE4DF2">
        <w:rPr>
          <w:sz w:val="24"/>
          <w:szCs w:val="24"/>
        </w:rPr>
        <w:t>9</w:t>
      </w:r>
      <w:r w:rsidRPr="0001477D">
        <w:rPr>
          <w:sz w:val="24"/>
          <w:szCs w:val="24"/>
        </w:rPr>
        <w:t>.</w:t>
      </w:r>
      <w:r w:rsidR="00CE4DF2">
        <w:rPr>
          <w:sz w:val="24"/>
          <w:szCs w:val="24"/>
        </w:rPr>
        <w:t>5</w:t>
      </w:r>
      <w:r w:rsidRPr="0001477D">
        <w:rPr>
          <w:sz w:val="24"/>
          <w:szCs w:val="24"/>
        </w:rPr>
        <w:t xml:space="preserve">0 – </w:t>
      </w:r>
      <w:r w:rsidR="00CE4DF2">
        <w:rPr>
          <w:sz w:val="24"/>
          <w:szCs w:val="24"/>
        </w:rPr>
        <w:t>10</w:t>
      </w:r>
      <w:r w:rsidRPr="0001477D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CE4DF2">
        <w:rPr>
          <w:sz w:val="24"/>
          <w:szCs w:val="24"/>
        </w:rPr>
        <w:t xml:space="preserve"> </w:t>
      </w:r>
      <w:r w:rsidRPr="0001477D">
        <w:rPr>
          <w:sz w:val="24"/>
          <w:szCs w:val="24"/>
        </w:rPr>
        <w:t>-</w:t>
      </w:r>
      <w:r w:rsidR="00CE4DF2">
        <w:rPr>
          <w:sz w:val="24"/>
          <w:szCs w:val="24"/>
        </w:rPr>
        <w:t xml:space="preserve"> </w:t>
      </w:r>
      <w:proofErr w:type="spellStart"/>
      <w:proofErr w:type="gramStart"/>
      <w:r w:rsidRPr="0001477D">
        <w:rPr>
          <w:sz w:val="24"/>
          <w:szCs w:val="24"/>
        </w:rPr>
        <w:t>ig</w:t>
      </w:r>
      <w:proofErr w:type="spellEnd"/>
      <w:r w:rsidRPr="0001477D">
        <w:rPr>
          <w:sz w:val="24"/>
          <w:szCs w:val="24"/>
        </w:rPr>
        <w:t xml:space="preserve">              </w:t>
      </w:r>
      <w:r w:rsidR="00CE4DF2">
        <w:rPr>
          <w:sz w:val="24"/>
          <w:szCs w:val="24"/>
        </w:rPr>
        <w:t xml:space="preserve"> beetetés</w:t>
      </w:r>
      <w:proofErr w:type="gramEnd"/>
    </w:p>
    <w:p w:rsidR="00CE4DF2" w:rsidRDefault="00CE4DF2" w:rsidP="00C855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10.00 – 12.00 – </w:t>
      </w:r>
      <w:proofErr w:type="spellStart"/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verseny</w:t>
      </w:r>
    </w:p>
    <w:p w:rsidR="00C8557A" w:rsidRPr="0001477D" w:rsidRDefault="00C8557A" w:rsidP="00C8557A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12.</w:t>
      </w:r>
      <w:proofErr w:type="gramStart"/>
      <w:r w:rsidRPr="0001477D">
        <w:rPr>
          <w:sz w:val="24"/>
          <w:szCs w:val="24"/>
        </w:rPr>
        <w:t>00-kor                          eredményhirdetés</w:t>
      </w:r>
      <w:proofErr w:type="gramEnd"/>
      <w:r w:rsidRPr="0001477D">
        <w:rPr>
          <w:sz w:val="24"/>
          <w:szCs w:val="24"/>
        </w:rPr>
        <w:t xml:space="preserve">   </w:t>
      </w:r>
    </w:p>
    <w:p w:rsidR="00C8557A" w:rsidRDefault="00C8557A" w:rsidP="00C8557A">
      <w:pPr>
        <w:rPr>
          <w:sz w:val="24"/>
          <w:szCs w:val="24"/>
        </w:rPr>
      </w:pPr>
    </w:p>
    <w:p w:rsidR="00C8557A" w:rsidRDefault="00C8557A" w:rsidP="00C8557A">
      <w:pPr>
        <w:rPr>
          <w:sz w:val="24"/>
          <w:szCs w:val="24"/>
        </w:rPr>
      </w:pPr>
      <w:r w:rsidRPr="007F6F74">
        <w:rPr>
          <w:sz w:val="24"/>
          <w:szCs w:val="24"/>
        </w:rPr>
        <w:t xml:space="preserve">Nevezési díj nincs, részt vehetnek azok </w:t>
      </w:r>
      <w:r w:rsidR="00CE4DF2">
        <w:rPr>
          <w:sz w:val="24"/>
          <w:szCs w:val="24"/>
        </w:rPr>
        <w:t xml:space="preserve">a gyermekek </w:t>
      </w:r>
      <w:r w:rsidRPr="007F6F74">
        <w:rPr>
          <w:sz w:val="24"/>
          <w:szCs w:val="24"/>
        </w:rPr>
        <w:t xml:space="preserve">is, akik nem </w:t>
      </w:r>
      <w:r>
        <w:rPr>
          <w:sz w:val="24"/>
          <w:szCs w:val="24"/>
        </w:rPr>
        <w:t>rendelkeznek horgászengedéllyel (6-14 éves korosztály)</w:t>
      </w:r>
      <w:r w:rsidR="00CE4DF2">
        <w:rPr>
          <w:sz w:val="24"/>
          <w:szCs w:val="24"/>
        </w:rPr>
        <w:t>. Kifogott hal nem vihető el.</w:t>
      </w:r>
    </w:p>
    <w:p w:rsidR="00CE4DF2" w:rsidRPr="0001477D" w:rsidRDefault="00CE4DF2" w:rsidP="00CE4DF2">
      <w:pPr>
        <w:rPr>
          <w:sz w:val="24"/>
          <w:szCs w:val="24"/>
        </w:rPr>
      </w:pPr>
      <w:r w:rsidRPr="0001477D">
        <w:rPr>
          <w:sz w:val="24"/>
          <w:szCs w:val="24"/>
          <w:u w:val="single"/>
        </w:rPr>
        <w:t>Felszerelés:</w:t>
      </w:r>
      <w:r w:rsidRPr="0001477D">
        <w:rPr>
          <w:sz w:val="24"/>
          <w:szCs w:val="24"/>
        </w:rPr>
        <w:t xml:space="preserve"> Gyermek: 1 bot, 1 szem horog, úszós készség.</w:t>
      </w:r>
    </w:p>
    <w:p w:rsidR="00CE4DF2" w:rsidRDefault="00CE4DF2" w:rsidP="00CE4DF2">
      <w:pPr>
        <w:rPr>
          <w:sz w:val="24"/>
          <w:szCs w:val="24"/>
        </w:rPr>
      </w:pPr>
      <w:proofErr w:type="spellStart"/>
      <w:r w:rsidRPr="0001477D">
        <w:rPr>
          <w:sz w:val="24"/>
          <w:szCs w:val="24"/>
        </w:rPr>
        <w:t>Élvetartó</w:t>
      </w:r>
      <w:proofErr w:type="spellEnd"/>
      <w:r w:rsidRPr="0001477D">
        <w:rPr>
          <w:sz w:val="24"/>
          <w:szCs w:val="24"/>
        </w:rPr>
        <w:t xml:space="preserve"> szák és horogszabadító, mindenkinek kötelező.</w:t>
      </w:r>
    </w:p>
    <w:p w:rsidR="00AC3A39" w:rsidRPr="00AC3A39" w:rsidRDefault="00AC3A39" w:rsidP="00CE4DF2">
      <w:pPr>
        <w:rPr>
          <w:b/>
          <w:sz w:val="24"/>
          <w:szCs w:val="24"/>
        </w:rPr>
      </w:pPr>
      <w:r w:rsidRPr="00AC3A39">
        <w:rPr>
          <w:b/>
          <w:sz w:val="24"/>
          <w:szCs w:val="24"/>
        </w:rPr>
        <w:t>A gyermekek a tó területén csak szülői felügyelettel tartózkod</w:t>
      </w:r>
      <w:r>
        <w:rPr>
          <w:b/>
          <w:sz w:val="24"/>
          <w:szCs w:val="24"/>
        </w:rPr>
        <w:t>hatnak!</w:t>
      </w:r>
    </w:p>
    <w:p w:rsidR="00CE4DF2" w:rsidRDefault="00CE4DF2" w:rsidP="00C8557A">
      <w:pPr>
        <w:rPr>
          <w:sz w:val="24"/>
          <w:szCs w:val="24"/>
        </w:rPr>
      </w:pPr>
    </w:p>
    <w:p w:rsidR="00CE4DF2" w:rsidRDefault="00CE4DF2" w:rsidP="00C8557A">
      <w:pPr>
        <w:rPr>
          <w:sz w:val="24"/>
          <w:szCs w:val="24"/>
        </w:rPr>
      </w:pPr>
      <w:r w:rsidRPr="0001477D">
        <w:rPr>
          <w:sz w:val="24"/>
          <w:szCs w:val="24"/>
          <w:u w:val="single"/>
        </w:rPr>
        <w:t xml:space="preserve">Értékelés: </w:t>
      </w:r>
      <w:r w:rsidRPr="0001477D">
        <w:rPr>
          <w:sz w:val="24"/>
          <w:szCs w:val="24"/>
        </w:rPr>
        <w:t xml:space="preserve">Minden </w:t>
      </w:r>
      <w:r>
        <w:rPr>
          <w:sz w:val="24"/>
          <w:szCs w:val="24"/>
        </w:rPr>
        <w:t>gramm</w:t>
      </w:r>
      <w:r w:rsidRPr="0001477D">
        <w:rPr>
          <w:sz w:val="24"/>
          <w:szCs w:val="24"/>
        </w:rPr>
        <w:t xml:space="preserve"> hal 1 pont. A mérlegelés a horgászhelyen történik</w:t>
      </w:r>
    </w:p>
    <w:p w:rsidR="00CE4DF2" w:rsidRDefault="00CE4DF2" w:rsidP="00C8557A">
      <w:pPr>
        <w:rPr>
          <w:sz w:val="24"/>
          <w:szCs w:val="24"/>
        </w:rPr>
      </w:pPr>
    </w:p>
    <w:p w:rsidR="00CE4DF2" w:rsidRPr="007F6F74" w:rsidRDefault="00CE4DF2" w:rsidP="00CE4DF2">
      <w:pPr>
        <w:jc w:val="both"/>
        <w:rPr>
          <w:sz w:val="24"/>
          <w:szCs w:val="24"/>
        </w:rPr>
      </w:pPr>
      <w:r w:rsidRPr="0001477D">
        <w:rPr>
          <w:sz w:val="24"/>
          <w:szCs w:val="24"/>
        </w:rPr>
        <w:t xml:space="preserve">Az etetés az első dudaszóra, a verseny a második dudaszóra kezdődik, és dudaszóra fejeződik be. </w:t>
      </w:r>
      <w:r w:rsidRPr="00521BCE">
        <w:rPr>
          <w:b/>
          <w:sz w:val="24"/>
          <w:szCs w:val="24"/>
        </w:rPr>
        <w:t>A versenyben fogott halat, mérlegelés után vissza kell engedni</w:t>
      </w:r>
      <w:r>
        <w:rPr>
          <w:b/>
          <w:sz w:val="24"/>
          <w:szCs w:val="24"/>
        </w:rPr>
        <w:t>!</w:t>
      </w:r>
    </w:p>
    <w:p w:rsidR="00CE4DF2" w:rsidRDefault="00CE4DF2" w:rsidP="00C8557A">
      <w:pPr>
        <w:jc w:val="both"/>
        <w:rPr>
          <w:sz w:val="24"/>
          <w:szCs w:val="24"/>
        </w:rPr>
      </w:pPr>
    </w:p>
    <w:p w:rsidR="003B3D8E" w:rsidRDefault="003B3D8E" w:rsidP="00C855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 verseny idején</w:t>
      </w:r>
      <w:r w:rsidRPr="0001477D">
        <w:rPr>
          <w:b/>
          <w:bCs/>
          <w:sz w:val="24"/>
          <w:szCs w:val="24"/>
          <w:u w:val="single"/>
        </w:rPr>
        <w:t xml:space="preserve"> a </w:t>
      </w:r>
      <w:r>
        <w:rPr>
          <w:b/>
          <w:bCs/>
          <w:sz w:val="24"/>
          <w:szCs w:val="24"/>
          <w:u w:val="single"/>
        </w:rPr>
        <w:t>kijelölt partszakaszokon csak a benevezett gyermekhorgászok tartózkodhatnak</w:t>
      </w:r>
      <w:r w:rsidRPr="000147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 A partszakaszok kijelölése a Vezetőség hatásköre.</w:t>
      </w:r>
    </w:p>
    <w:p w:rsidR="003B3D8E" w:rsidRDefault="003B3D8E" w:rsidP="00C8557A">
      <w:pPr>
        <w:jc w:val="both"/>
        <w:rPr>
          <w:sz w:val="24"/>
          <w:szCs w:val="24"/>
        </w:rPr>
      </w:pPr>
    </w:p>
    <w:p w:rsidR="00CE4DF2" w:rsidRDefault="00CE4DF2" w:rsidP="00C85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regisztráció </w:t>
      </w:r>
      <w:proofErr w:type="spellStart"/>
      <w:r w:rsidRPr="00BF6243">
        <w:rPr>
          <w:b/>
          <w:i/>
          <w:sz w:val="24"/>
          <w:szCs w:val="24"/>
        </w:rPr>
        <w:t>Csibrány</w:t>
      </w:r>
      <w:proofErr w:type="spellEnd"/>
      <w:r w:rsidRPr="00BF6243">
        <w:rPr>
          <w:b/>
          <w:i/>
          <w:sz w:val="24"/>
          <w:szCs w:val="24"/>
        </w:rPr>
        <w:t xml:space="preserve"> István versenyfelelősnél</w:t>
      </w:r>
      <w:r>
        <w:rPr>
          <w:sz w:val="24"/>
          <w:szCs w:val="24"/>
        </w:rPr>
        <w:t xml:space="preserve"> (</w:t>
      </w:r>
      <w:r w:rsidR="00BF6243">
        <w:rPr>
          <w:sz w:val="24"/>
          <w:szCs w:val="24"/>
        </w:rPr>
        <w:t xml:space="preserve">06-70-514-3307 vagy 06-30-938- 9722) illetve </w:t>
      </w:r>
      <w:r w:rsidR="00BF6243" w:rsidRPr="00BF6243">
        <w:rPr>
          <w:b/>
          <w:i/>
          <w:sz w:val="24"/>
          <w:szCs w:val="24"/>
        </w:rPr>
        <w:t>Mészáros Róbert ifjúsági felelősnél</w:t>
      </w:r>
      <w:r w:rsidR="00BF6243">
        <w:rPr>
          <w:sz w:val="24"/>
          <w:szCs w:val="24"/>
        </w:rPr>
        <w:t xml:space="preserve"> (06-30-467-9493) lehetséges,</w:t>
      </w:r>
      <w:r>
        <w:rPr>
          <w:sz w:val="24"/>
          <w:szCs w:val="24"/>
        </w:rPr>
        <w:t xml:space="preserve"> legkésőbb </w:t>
      </w:r>
      <w:r w:rsidRPr="00BF6243">
        <w:rPr>
          <w:b/>
          <w:sz w:val="24"/>
          <w:szCs w:val="24"/>
        </w:rPr>
        <w:t>2014.</w:t>
      </w:r>
      <w:r w:rsidR="00BF6243" w:rsidRPr="00BF6243">
        <w:rPr>
          <w:b/>
          <w:sz w:val="24"/>
          <w:szCs w:val="24"/>
        </w:rPr>
        <w:t xml:space="preserve"> </w:t>
      </w:r>
      <w:r w:rsidRPr="00BF6243">
        <w:rPr>
          <w:b/>
          <w:sz w:val="24"/>
          <w:szCs w:val="24"/>
        </w:rPr>
        <w:t xml:space="preserve">május </w:t>
      </w:r>
      <w:r w:rsidR="00BF6243" w:rsidRPr="00BF6243">
        <w:rPr>
          <w:b/>
          <w:sz w:val="24"/>
          <w:szCs w:val="24"/>
        </w:rPr>
        <w:t>16</w:t>
      </w:r>
      <w:r w:rsidRPr="00BF6243">
        <w:rPr>
          <w:b/>
          <w:sz w:val="24"/>
          <w:szCs w:val="24"/>
        </w:rPr>
        <w:t>-a 16. óráig</w:t>
      </w:r>
      <w:r>
        <w:rPr>
          <w:sz w:val="24"/>
          <w:szCs w:val="24"/>
        </w:rPr>
        <w:t>.</w:t>
      </w:r>
    </w:p>
    <w:p w:rsidR="00CE4DF2" w:rsidRDefault="00CE4DF2" w:rsidP="00C8557A">
      <w:pPr>
        <w:jc w:val="both"/>
        <w:rPr>
          <w:sz w:val="24"/>
          <w:szCs w:val="24"/>
        </w:rPr>
      </w:pPr>
    </w:p>
    <w:p w:rsidR="00C8557A" w:rsidRDefault="00C8557A" w:rsidP="00C8557A">
      <w:pPr>
        <w:jc w:val="both"/>
        <w:rPr>
          <w:sz w:val="24"/>
          <w:szCs w:val="24"/>
        </w:rPr>
      </w:pPr>
      <w:r w:rsidRPr="00D61F38">
        <w:rPr>
          <w:sz w:val="24"/>
          <w:szCs w:val="24"/>
        </w:rPr>
        <w:t>Ezen kívül még meglepetés programok is lesznek.</w:t>
      </w:r>
    </w:p>
    <w:p w:rsidR="00C8557A" w:rsidRDefault="00C8557A" w:rsidP="00C8557A">
      <w:pPr>
        <w:jc w:val="both"/>
        <w:rPr>
          <w:sz w:val="24"/>
          <w:szCs w:val="24"/>
        </w:rPr>
      </w:pPr>
    </w:p>
    <w:p w:rsidR="00C8557A" w:rsidRDefault="00C8557A" w:rsidP="00C8557A">
      <w:pPr>
        <w:jc w:val="both"/>
        <w:rPr>
          <w:sz w:val="24"/>
          <w:szCs w:val="24"/>
        </w:rPr>
      </w:pPr>
      <w:r w:rsidRPr="00D61F38">
        <w:rPr>
          <w:sz w:val="24"/>
          <w:szCs w:val="24"/>
        </w:rPr>
        <w:t>Minden résztvevő emléklapot és egy csekély ajándékot fog kapni</w:t>
      </w:r>
      <w:r>
        <w:rPr>
          <w:sz w:val="24"/>
          <w:szCs w:val="24"/>
        </w:rPr>
        <w:t>.</w:t>
      </w:r>
    </w:p>
    <w:p w:rsidR="00C8557A" w:rsidRDefault="00C8557A" w:rsidP="00C8557A">
      <w:pPr>
        <w:jc w:val="both"/>
        <w:rPr>
          <w:sz w:val="24"/>
          <w:szCs w:val="24"/>
        </w:rPr>
      </w:pPr>
    </w:p>
    <w:p w:rsidR="00C8557A" w:rsidRDefault="00C8557A" w:rsidP="00C8557A">
      <w:pPr>
        <w:jc w:val="both"/>
        <w:rPr>
          <w:sz w:val="24"/>
          <w:szCs w:val="24"/>
        </w:rPr>
      </w:pPr>
      <w:r w:rsidRPr="007F6F74">
        <w:rPr>
          <w:sz w:val="24"/>
          <w:szCs w:val="24"/>
        </w:rPr>
        <w:t xml:space="preserve">A verseny után további programok és rendezvények várnak a gyermekekre és a velük kilátogató szülőkre. Szeretnénk, hogy ezen a napon egy kicsit megismernék a horgásztavainkat, ismerkednének a horgászat rejtelmeivel és egy kis kikapcsolódást biztosítunk a gyermekek és a szülék részére is. </w:t>
      </w:r>
    </w:p>
    <w:p w:rsidR="00967FE6" w:rsidRDefault="00967FE6" w:rsidP="008A4F91">
      <w:pPr>
        <w:ind w:left="60"/>
        <w:rPr>
          <w:sz w:val="28"/>
          <w:szCs w:val="28"/>
        </w:rPr>
      </w:pPr>
    </w:p>
    <w:p w:rsidR="00F6310C" w:rsidRPr="00E4597C" w:rsidRDefault="00F6310C" w:rsidP="00F6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gyermeknapi rendezvényre az Abony Város Önkormányzatától 140 000 Ft támogatást kaptunk. A verseny megrendezéséhez további támogatói adományokat szívesen fogadunk! </w:t>
      </w:r>
    </w:p>
    <w:p w:rsidR="00967FE6" w:rsidRDefault="00967FE6" w:rsidP="008A4F91">
      <w:pPr>
        <w:ind w:left="60"/>
        <w:rPr>
          <w:sz w:val="28"/>
          <w:szCs w:val="28"/>
        </w:rPr>
      </w:pPr>
    </w:p>
    <w:p w:rsidR="00E720F2" w:rsidRPr="00CB460C" w:rsidRDefault="00E720F2" w:rsidP="008A4F91">
      <w:pPr>
        <w:ind w:left="60"/>
        <w:rPr>
          <w:sz w:val="28"/>
          <w:szCs w:val="28"/>
        </w:rPr>
      </w:pPr>
      <w:r w:rsidRPr="00CB460C">
        <w:rPr>
          <w:sz w:val="28"/>
          <w:szCs w:val="28"/>
        </w:rPr>
        <w:t xml:space="preserve">                               H Í R E K – K Ö Z L E M É N Y E K</w:t>
      </w:r>
    </w:p>
    <w:p w:rsidR="00A11640" w:rsidRPr="007B4142" w:rsidRDefault="00A11640" w:rsidP="00BF39CF">
      <w:pPr>
        <w:rPr>
          <w:sz w:val="24"/>
          <w:szCs w:val="24"/>
        </w:rPr>
      </w:pPr>
    </w:p>
    <w:p w:rsidR="00A11640" w:rsidRPr="007B4142" w:rsidRDefault="005B3A95" w:rsidP="005B3A95">
      <w:pPr>
        <w:jc w:val="both"/>
        <w:rPr>
          <w:sz w:val="24"/>
          <w:szCs w:val="24"/>
        </w:rPr>
      </w:pPr>
      <w:r w:rsidRPr="007B4142">
        <w:rPr>
          <w:b/>
          <w:sz w:val="24"/>
          <w:szCs w:val="24"/>
          <w:u w:val="single"/>
        </w:rPr>
        <w:t>Tagfelvétel</w:t>
      </w:r>
      <w:r w:rsidRPr="007B4142">
        <w:rPr>
          <w:sz w:val="24"/>
          <w:szCs w:val="24"/>
        </w:rPr>
        <w:t xml:space="preserve">: </w:t>
      </w:r>
      <w:r w:rsidR="00A11640" w:rsidRPr="007B4142">
        <w:rPr>
          <w:sz w:val="24"/>
          <w:szCs w:val="24"/>
        </w:rPr>
        <w:t xml:space="preserve">2014. </w:t>
      </w:r>
      <w:proofErr w:type="gramStart"/>
      <w:r w:rsidR="00ED536D">
        <w:rPr>
          <w:sz w:val="24"/>
          <w:szCs w:val="24"/>
        </w:rPr>
        <w:t xml:space="preserve">április </w:t>
      </w:r>
      <w:r w:rsidR="00A11640" w:rsidRPr="007B4142">
        <w:rPr>
          <w:sz w:val="24"/>
          <w:szCs w:val="24"/>
        </w:rPr>
        <w:t xml:space="preserve"> 0</w:t>
      </w:r>
      <w:r w:rsidR="00ED536D">
        <w:rPr>
          <w:sz w:val="24"/>
          <w:szCs w:val="24"/>
        </w:rPr>
        <w:t>6</w:t>
      </w:r>
      <w:r w:rsidR="00A11640" w:rsidRPr="007B4142">
        <w:rPr>
          <w:sz w:val="24"/>
          <w:szCs w:val="24"/>
        </w:rPr>
        <w:t>-án</w:t>
      </w:r>
      <w:proofErr w:type="gramEnd"/>
      <w:r w:rsidR="00A11640" w:rsidRPr="007B4142">
        <w:rPr>
          <w:sz w:val="24"/>
          <w:szCs w:val="24"/>
        </w:rPr>
        <w:t xml:space="preserve"> a következő tagok felvételi kérelmét fogadta el a Vezetőség: </w:t>
      </w:r>
      <w:r w:rsidR="00ED536D">
        <w:rPr>
          <w:sz w:val="24"/>
          <w:szCs w:val="24"/>
        </w:rPr>
        <w:t>Enyedi Ferenc, Halasi Károly, Kocsis Zsolt István, Kovács Imre, Kácsor Tibor , Fehér Attila</w:t>
      </w:r>
    </w:p>
    <w:p w:rsidR="00BF0A67" w:rsidRPr="00ED536D" w:rsidRDefault="00C8557A" w:rsidP="006272D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Fogási napló</w:t>
      </w:r>
      <w:r w:rsidR="00ED536D">
        <w:rPr>
          <w:b/>
          <w:sz w:val="24"/>
          <w:szCs w:val="24"/>
          <w:u w:val="single"/>
        </w:rPr>
        <w:t xml:space="preserve">: </w:t>
      </w:r>
      <w:r w:rsidR="00ED536D">
        <w:rPr>
          <w:sz w:val="24"/>
          <w:szCs w:val="24"/>
        </w:rPr>
        <w:t>A Vezetőség értelmezés alapján a fogási naplókba fél kilógrammonként kell felvezetni a kifogott halak súlyát (1-1,5-2-2,5</w:t>
      </w:r>
      <w:proofErr w:type="gramStart"/>
      <w:r w:rsidR="00ED536D">
        <w:rPr>
          <w:sz w:val="24"/>
          <w:szCs w:val="24"/>
        </w:rPr>
        <w:t>……..</w:t>
      </w:r>
      <w:proofErr w:type="gramEnd"/>
      <w:r w:rsidR="00ED536D">
        <w:rPr>
          <w:sz w:val="24"/>
          <w:szCs w:val="24"/>
        </w:rPr>
        <w:t xml:space="preserve">kg) </w:t>
      </w:r>
    </w:p>
    <w:p w:rsidR="00C8557A" w:rsidRPr="00ED536D" w:rsidRDefault="00C8557A" w:rsidP="006272D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Május 31 </w:t>
      </w:r>
      <w:proofErr w:type="spellStart"/>
      <w:r>
        <w:rPr>
          <w:b/>
          <w:sz w:val="24"/>
          <w:szCs w:val="24"/>
          <w:u w:val="single"/>
        </w:rPr>
        <w:t>Ijászok</w:t>
      </w:r>
      <w:proofErr w:type="spellEnd"/>
      <w:r>
        <w:rPr>
          <w:b/>
          <w:sz w:val="24"/>
          <w:szCs w:val="24"/>
          <w:u w:val="single"/>
        </w:rPr>
        <w:t xml:space="preserve"> rendezvénye</w:t>
      </w:r>
      <w:r w:rsidR="00ED536D">
        <w:rPr>
          <w:b/>
          <w:sz w:val="24"/>
          <w:szCs w:val="24"/>
          <w:u w:val="single"/>
        </w:rPr>
        <w:t xml:space="preserve">: </w:t>
      </w:r>
      <w:r w:rsidR="00ED536D">
        <w:rPr>
          <w:sz w:val="24"/>
          <w:szCs w:val="24"/>
        </w:rPr>
        <w:t>Tájékoztatásul közöljük, hogy az Íjászoknak 2014.</w:t>
      </w:r>
      <w:r w:rsidR="006272DA">
        <w:rPr>
          <w:sz w:val="24"/>
          <w:szCs w:val="24"/>
        </w:rPr>
        <w:t xml:space="preserve"> május 31-én országos rendezvényt szerveznek a tavainkra. A Nagynevelő és az </w:t>
      </w:r>
      <w:proofErr w:type="spellStart"/>
      <w:r w:rsidR="006272DA">
        <w:rPr>
          <w:sz w:val="24"/>
          <w:szCs w:val="24"/>
        </w:rPr>
        <w:t>I-es</w:t>
      </w:r>
      <w:proofErr w:type="spellEnd"/>
      <w:r w:rsidR="006272DA">
        <w:rPr>
          <w:sz w:val="24"/>
          <w:szCs w:val="24"/>
        </w:rPr>
        <w:t xml:space="preserve"> tó körül kerülnek kijelölésre a célok. A rendezvény napján horgászni lehet, de megkérünk minden horgásztársat, hogy legyen figyelemmel és alkalmazkodjon a rendezvényhez. </w:t>
      </w:r>
      <w:r w:rsidR="00ED536D">
        <w:rPr>
          <w:sz w:val="24"/>
          <w:szCs w:val="24"/>
        </w:rPr>
        <w:t xml:space="preserve"> </w:t>
      </w:r>
    </w:p>
    <w:p w:rsidR="00C03797" w:rsidRPr="006272DA" w:rsidRDefault="00C03797" w:rsidP="003C218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II sorompó</w:t>
      </w:r>
      <w:r w:rsidR="006272DA">
        <w:rPr>
          <w:b/>
          <w:sz w:val="24"/>
          <w:szCs w:val="24"/>
          <w:u w:val="single"/>
        </w:rPr>
        <w:t xml:space="preserve">: </w:t>
      </w:r>
      <w:r w:rsidR="006272DA">
        <w:rPr>
          <w:sz w:val="24"/>
          <w:szCs w:val="24"/>
        </w:rPr>
        <w:t xml:space="preserve">A Vezetőség döntése alapján nem kerül megnyitásra illetve nem adunk kulcsot a II. sorompó használatához. </w:t>
      </w:r>
    </w:p>
    <w:p w:rsidR="006272DA" w:rsidRDefault="004C024D" w:rsidP="006272DA">
      <w:pPr>
        <w:ind w:left="6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Felajánlás:</w:t>
      </w:r>
      <w:r w:rsidR="006272DA">
        <w:rPr>
          <w:b/>
          <w:sz w:val="24"/>
          <w:szCs w:val="24"/>
          <w:u w:val="single"/>
        </w:rPr>
        <w:t xml:space="preserve"> </w:t>
      </w:r>
      <w:r w:rsidR="006272DA">
        <w:rPr>
          <w:sz w:val="24"/>
          <w:szCs w:val="24"/>
        </w:rPr>
        <w:t xml:space="preserve">Örömmel tájékoztatok mindenkit, hogy </w:t>
      </w:r>
      <w:proofErr w:type="spellStart"/>
      <w:r w:rsidR="006272DA">
        <w:rPr>
          <w:sz w:val="24"/>
          <w:szCs w:val="24"/>
        </w:rPr>
        <w:t>Csibrány</w:t>
      </w:r>
      <w:proofErr w:type="spellEnd"/>
      <w:r w:rsidR="006272DA">
        <w:rPr>
          <w:sz w:val="24"/>
          <w:szCs w:val="24"/>
        </w:rPr>
        <w:t xml:space="preserve"> István felajánlása mellé érkeztem még adományok. Összesen 204 500 Ft gyűlt össze, melyből 2014.április 17-én 4 q egynyaras ponty kerül vizeinkbe telepítésre. Ezzel egy időben 5 q kétnyaras ponty kerül a II-III tóba.</w:t>
      </w:r>
    </w:p>
    <w:p w:rsidR="004C024D" w:rsidRPr="007B4142" w:rsidRDefault="006272DA" w:rsidP="006272DA">
      <w:pPr>
        <w:ind w:left="60"/>
        <w:jc w:val="both"/>
        <w:rPr>
          <w:sz w:val="24"/>
          <w:szCs w:val="24"/>
        </w:rPr>
      </w:pPr>
      <w:r w:rsidRPr="007B4142">
        <w:rPr>
          <w:sz w:val="24"/>
          <w:szCs w:val="24"/>
        </w:rPr>
        <w:t xml:space="preserve"> </w:t>
      </w:r>
    </w:p>
    <w:p w:rsidR="003C218C" w:rsidRDefault="00E720F2" w:rsidP="00E10DA1">
      <w:pPr>
        <w:ind w:left="60"/>
        <w:rPr>
          <w:sz w:val="24"/>
          <w:szCs w:val="24"/>
        </w:rPr>
      </w:pPr>
      <w:r w:rsidRPr="007B4142">
        <w:rPr>
          <w:sz w:val="24"/>
          <w:szCs w:val="24"/>
        </w:rPr>
        <w:t>201</w:t>
      </w:r>
      <w:r w:rsidR="003E6EB1" w:rsidRPr="007B4142">
        <w:rPr>
          <w:sz w:val="24"/>
          <w:szCs w:val="24"/>
        </w:rPr>
        <w:t>4</w:t>
      </w:r>
      <w:r w:rsidRPr="007B4142">
        <w:rPr>
          <w:sz w:val="24"/>
          <w:szCs w:val="24"/>
        </w:rPr>
        <w:t>.</w:t>
      </w:r>
      <w:r w:rsidR="003E6EB1" w:rsidRPr="007B4142">
        <w:rPr>
          <w:sz w:val="24"/>
          <w:szCs w:val="24"/>
        </w:rPr>
        <w:t xml:space="preserve"> </w:t>
      </w:r>
      <w:r w:rsidR="006272DA">
        <w:rPr>
          <w:sz w:val="24"/>
          <w:szCs w:val="24"/>
        </w:rPr>
        <w:t>április</w:t>
      </w:r>
      <w:r w:rsidR="003E6EB1" w:rsidRPr="007B4142">
        <w:rPr>
          <w:sz w:val="24"/>
          <w:szCs w:val="24"/>
        </w:rPr>
        <w:t>16</w:t>
      </w:r>
      <w:r w:rsidRPr="007B4142">
        <w:rPr>
          <w:sz w:val="24"/>
          <w:szCs w:val="24"/>
        </w:rPr>
        <w:t xml:space="preserve">.                                                           </w:t>
      </w:r>
    </w:p>
    <w:p w:rsidR="00E720F2" w:rsidRPr="007B4142" w:rsidRDefault="00E720F2" w:rsidP="003C218C">
      <w:pPr>
        <w:ind w:left="5724" w:firstLine="648"/>
        <w:rPr>
          <w:sz w:val="24"/>
          <w:szCs w:val="24"/>
        </w:rPr>
      </w:pPr>
      <w:r w:rsidRPr="007B4142">
        <w:rPr>
          <w:sz w:val="24"/>
          <w:szCs w:val="24"/>
        </w:rPr>
        <w:t xml:space="preserve">Abonyi Horgász Egyesület </w:t>
      </w:r>
    </w:p>
    <w:sectPr w:rsidR="00E720F2" w:rsidRPr="007B4142" w:rsidSect="003C218C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F51A3"/>
    <w:multiLevelType w:val="hybridMultilevel"/>
    <w:tmpl w:val="AD46EAF6"/>
    <w:lvl w:ilvl="0" w:tplc="4A8406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6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19DE"/>
    <w:rsid w:val="0002580A"/>
    <w:rsid w:val="00043883"/>
    <w:rsid w:val="00053776"/>
    <w:rsid w:val="00072F7C"/>
    <w:rsid w:val="000836EE"/>
    <w:rsid w:val="000847E7"/>
    <w:rsid w:val="000B1359"/>
    <w:rsid w:val="000C048B"/>
    <w:rsid w:val="000D4DA0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58D5"/>
    <w:rsid w:val="001306A0"/>
    <w:rsid w:val="00134C9E"/>
    <w:rsid w:val="00137D6A"/>
    <w:rsid w:val="00144585"/>
    <w:rsid w:val="001451E4"/>
    <w:rsid w:val="00151A85"/>
    <w:rsid w:val="00165096"/>
    <w:rsid w:val="00170FA5"/>
    <w:rsid w:val="00175CF3"/>
    <w:rsid w:val="0018387B"/>
    <w:rsid w:val="00185BC0"/>
    <w:rsid w:val="00192AA3"/>
    <w:rsid w:val="001A365F"/>
    <w:rsid w:val="001B1B05"/>
    <w:rsid w:val="001D3934"/>
    <w:rsid w:val="001E1A78"/>
    <w:rsid w:val="001E1DE1"/>
    <w:rsid w:val="001E205A"/>
    <w:rsid w:val="001E2FF4"/>
    <w:rsid w:val="001E6CE4"/>
    <w:rsid w:val="001F16F8"/>
    <w:rsid w:val="001F1D53"/>
    <w:rsid w:val="0021566C"/>
    <w:rsid w:val="002176E7"/>
    <w:rsid w:val="00223034"/>
    <w:rsid w:val="0024178E"/>
    <w:rsid w:val="00242C26"/>
    <w:rsid w:val="00250D4E"/>
    <w:rsid w:val="00261B67"/>
    <w:rsid w:val="00262452"/>
    <w:rsid w:val="00266ACC"/>
    <w:rsid w:val="00267226"/>
    <w:rsid w:val="00285DEC"/>
    <w:rsid w:val="002867EA"/>
    <w:rsid w:val="0029382F"/>
    <w:rsid w:val="002A35D1"/>
    <w:rsid w:val="002C20CA"/>
    <w:rsid w:val="002E1D84"/>
    <w:rsid w:val="002E4BCF"/>
    <w:rsid w:val="002E60B3"/>
    <w:rsid w:val="002F778C"/>
    <w:rsid w:val="0030716C"/>
    <w:rsid w:val="003234DA"/>
    <w:rsid w:val="003543B1"/>
    <w:rsid w:val="003562A7"/>
    <w:rsid w:val="00357C5D"/>
    <w:rsid w:val="0036561D"/>
    <w:rsid w:val="00365E05"/>
    <w:rsid w:val="00370F5B"/>
    <w:rsid w:val="003905DE"/>
    <w:rsid w:val="00392753"/>
    <w:rsid w:val="003A7B7B"/>
    <w:rsid w:val="003B3965"/>
    <w:rsid w:val="003B3D8E"/>
    <w:rsid w:val="003B72C0"/>
    <w:rsid w:val="003C218C"/>
    <w:rsid w:val="003D2AAF"/>
    <w:rsid w:val="003E4B27"/>
    <w:rsid w:val="003E5689"/>
    <w:rsid w:val="003E6EB1"/>
    <w:rsid w:val="004018AC"/>
    <w:rsid w:val="004056C3"/>
    <w:rsid w:val="00411E57"/>
    <w:rsid w:val="004138B3"/>
    <w:rsid w:val="00433A60"/>
    <w:rsid w:val="0046001B"/>
    <w:rsid w:val="004664AA"/>
    <w:rsid w:val="00473285"/>
    <w:rsid w:val="00473B66"/>
    <w:rsid w:val="00481256"/>
    <w:rsid w:val="00483EB9"/>
    <w:rsid w:val="004903C6"/>
    <w:rsid w:val="004A07A1"/>
    <w:rsid w:val="004B6B3F"/>
    <w:rsid w:val="004C0153"/>
    <w:rsid w:val="004C024D"/>
    <w:rsid w:val="004C699F"/>
    <w:rsid w:val="004D4D65"/>
    <w:rsid w:val="004D5BA1"/>
    <w:rsid w:val="004F66C6"/>
    <w:rsid w:val="004F6BA1"/>
    <w:rsid w:val="00512B10"/>
    <w:rsid w:val="00521BCE"/>
    <w:rsid w:val="00522335"/>
    <w:rsid w:val="00523137"/>
    <w:rsid w:val="005306D9"/>
    <w:rsid w:val="00532F2E"/>
    <w:rsid w:val="005652EE"/>
    <w:rsid w:val="00580BCD"/>
    <w:rsid w:val="00582272"/>
    <w:rsid w:val="005855D6"/>
    <w:rsid w:val="005868D2"/>
    <w:rsid w:val="005A4C9C"/>
    <w:rsid w:val="005B3A95"/>
    <w:rsid w:val="005C52CA"/>
    <w:rsid w:val="005D4AE3"/>
    <w:rsid w:val="005D5CCF"/>
    <w:rsid w:val="005E2F28"/>
    <w:rsid w:val="005F34F0"/>
    <w:rsid w:val="006002CE"/>
    <w:rsid w:val="00602F6A"/>
    <w:rsid w:val="006053C6"/>
    <w:rsid w:val="00606206"/>
    <w:rsid w:val="006147AD"/>
    <w:rsid w:val="006234CD"/>
    <w:rsid w:val="00624B5B"/>
    <w:rsid w:val="006272DA"/>
    <w:rsid w:val="00633807"/>
    <w:rsid w:val="00645F40"/>
    <w:rsid w:val="0065523C"/>
    <w:rsid w:val="00665519"/>
    <w:rsid w:val="00682104"/>
    <w:rsid w:val="00691820"/>
    <w:rsid w:val="00695205"/>
    <w:rsid w:val="006A70AE"/>
    <w:rsid w:val="006B0D09"/>
    <w:rsid w:val="006B411B"/>
    <w:rsid w:val="006B7231"/>
    <w:rsid w:val="006C1B24"/>
    <w:rsid w:val="006C41DF"/>
    <w:rsid w:val="006C45EC"/>
    <w:rsid w:val="006C6D2E"/>
    <w:rsid w:val="006F2E17"/>
    <w:rsid w:val="006F78DF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B4142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2A7D"/>
    <w:rsid w:val="00833B20"/>
    <w:rsid w:val="00867796"/>
    <w:rsid w:val="00881719"/>
    <w:rsid w:val="008A386A"/>
    <w:rsid w:val="008A4F91"/>
    <w:rsid w:val="008A740E"/>
    <w:rsid w:val="008A7546"/>
    <w:rsid w:val="008B4F09"/>
    <w:rsid w:val="008C7318"/>
    <w:rsid w:val="008D0A45"/>
    <w:rsid w:val="008E522D"/>
    <w:rsid w:val="008F3296"/>
    <w:rsid w:val="008F519C"/>
    <w:rsid w:val="008F739B"/>
    <w:rsid w:val="0091573B"/>
    <w:rsid w:val="0093563E"/>
    <w:rsid w:val="009434C5"/>
    <w:rsid w:val="00955FA4"/>
    <w:rsid w:val="00962CA2"/>
    <w:rsid w:val="00967CEA"/>
    <w:rsid w:val="00967FE6"/>
    <w:rsid w:val="0098292E"/>
    <w:rsid w:val="009861E1"/>
    <w:rsid w:val="0099137B"/>
    <w:rsid w:val="00995418"/>
    <w:rsid w:val="00996CF2"/>
    <w:rsid w:val="009A6C53"/>
    <w:rsid w:val="009B77C8"/>
    <w:rsid w:val="009C0959"/>
    <w:rsid w:val="009C0D1F"/>
    <w:rsid w:val="009E1E6C"/>
    <w:rsid w:val="009E20E2"/>
    <w:rsid w:val="009E76D1"/>
    <w:rsid w:val="009F5BF1"/>
    <w:rsid w:val="00A03847"/>
    <w:rsid w:val="00A11640"/>
    <w:rsid w:val="00A13510"/>
    <w:rsid w:val="00A16A23"/>
    <w:rsid w:val="00A221BC"/>
    <w:rsid w:val="00A243DC"/>
    <w:rsid w:val="00A27250"/>
    <w:rsid w:val="00A46073"/>
    <w:rsid w:val="00A71C79"/>
    <w:rsid w:val="00A71D4A"/>
    <w:rsid w:val="00A72DF0"/>
    <w:rsid w:val="00A73EFA"/>
    <w:rsid w:val="00AA5CEB"/>
    <w:rsid w:val="00AB4E42"/>
    <w:rsid w:val="00AC3A39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46DFD"/>
    <w:rsid w:val="00B67965"/>
    <w:rsid w:val="00B74AC7"/>
    <w:rsid w:val="00B833BB"/>
    <w:rsid w:val="00B97744"/>
    <w:rsid w:val="00BC7D32"/>
    <w:rsid w:val="00BF0A67"/>
    <w:rsid w:val="00BF1A0B"/>
    <w:rsid w:val="00BF39CF"/>
    <w:rsid w:val="00BF4437"/>
    <w:rsid w:val="00BF6243"/>
    <w:rsid w:val="00BF7FDC"/>
    <w:rsid w:val="00C03797"/>
    <w:rsid w:val="00C03D3C"/>
    <w:rsid w:val="00C105D0"/>
    <w:rsid w:val="00C33873"/>
    <w:rsid w:val="00C42744"/>
    <w:rsid w:val="00C64AF6"/>
    <w:rsid w:val="00C65494"/>
    <w:rsid w:val="00C7773E"/>
    <w:rsid w:val="00C824CD"/>
    <w:rsid w:val="00C8557A"/>
    <w:rsid w:val="00C86169"/>
    <w:rsid w:val="00C95B15"/>
    <w:rsid w:val="00CB460C"/>
    <w:rsid w:val="00CD093E"/>
    <w:rsid w:val="00CE4A8B"/>
    <w:rsid w:val="00CE4DF2"/>
    <w:rsid w:val="00CE6236"/>
    <w:rsid w:val="00CF06D2"/>
    <w:rsid w:val="00CF25F2"/>
    <w:rsid w:val="00D107F3"/>
    <w:rsid w:val="00D16BFB"/>
    <w:rsid w:val="00D17319"/>
    <w:rsid w:val="00D24C4C"/>
    <w:rsid w:val="00D26875"/>
    <w:rsid w:val="00D33672"/>
    <w:rsid w:val="00D42486"/>
    <w:rsid w:val="00D478C5"/>
    <w:rsid w:val="00D66A35"/>
    <w:rsid w:val="00D77F66"/>
    <w:rsid w:val="00D95B2B"/>
    <w:rsid w:val="00DA2738"/>
    <w:rsid w:val="00DA3CB1"/>
    <w:rsid w:val="00DB6738"/>
    <w:rsid w:val="00DC1010"/>
    <w:rsid w:val="00DC548B"/>
    <w:rsid w:val="00DC61ED"/>
    <w:rsid w:val="00DD073F"/>
    <w:rsid w:val="00DD47A4"/>
    <w:rsid w:val="00DE3CB3"/>
    <w:rsid w:val="00DE5993"/>
    <w:rsid w:val="00DE6BA6"/>
    <w:rsid w:val="00DF5DD8"/>
    <w:rsid w:val="00E10DA1"/>
    <w:rsid w:val="00E13262"/>
    <w:rsid w:val="00E16D0C"/>
    <w:rsid w:val="00E22843"/>
    <w:rsid w:val="00E267FB"/>
    <w:rsid w:val="00E33C90"/>
    <w:rsid w:val="00E377BF"/>
    <w:rsid w:val="00E400D7"/>
    <w:rsid w:val="00E40CFD"/>
    <w:rsid w:val="00E4597C"/>
    <w:rsid w:val="00E6200A"/>
    <w:rsid w:val="00E636D1"/>
    <w:rsid w:val="00E65D05"/>
    <w:rsid w:val="00E720F2"/>
    <w:rsid w:val="00E735AE"/>
    <w:rsid w:val="00E83ABF"/>
    <w:rsid w:val="00E86D7F"/>
    <w:rsid w:val="00EA4431"/>
    <w:rsid w:val="00EC5F42"/>
    <w:rsid w:val="00EC7EA0"/>
    <w:rsid w:val="00ED536D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4D3"/>
    <w:rsid w:val="00F44D3B"/>
    <w:rsid w:val="00F53E48"/>
    <w:rsid w:val="00F574D5"/>
    <w:rsid w:val="00F6310C"/>
    <w:rsid w:val="00F80E72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E1212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689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F5DD8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F5D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F5DD8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F5DD8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F5DD8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647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User</cp:lastModifiedBy>
  <cp:revision>7</cp:revision>
  <cp:lastPrinted>2014-02-16T11:14:00Z</cp:lastPrinted>
  <dcterms:created xsi:type="dcterms:W3CDTF">2014-04-16T17:44:00Z</dcterms:created>
  <dcterms:modified xsi:type="dcterms:W3CDTF">2014-04-17T11:08:00Z</dcterms:modified>
</cp:coreProperties>
</file>